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ABC" w:rsidRDefault="002D7ABC">
      <w:pPr>
        <w:widowControl w:val="0"/>
        <w:jc w:val="right"/>
        <w:rPr>
          <w:rFonts w:ascii="Arial" w:eastAsia="Arial" w:hAnsi="Arial" w:cs="Arial"/>
          <w:b/>
          <w:bCs/>
          <w:sz w:val="20"/>
          <w:szCs w:val="20"/>
        </w:rPr>
      </w:pPr>
    </w:p>
    <w:p w:rsidR="002D7ABC" w:rsidRPr="004549E9" w:rsidRDefault="00A51F5E">
      <w:pPr>
        <w:widowControl w:val="0"/>
        <w:rPr>
          <w:rFonts w:ascii="Arial" w:eastAsia="Arial" w:hAnsi="Arial" w:cs="Arial"/>
          <w:b/>
          <w:bCs/>
          <w:sz w:val="20"/>
          <w:szCs w:val="20"/>
          <w:lang w:val="en-US"/>
        </w:rPr>
      </w:pPr>
      <w:proofErr w:type="spellStart"/>
      <w:r w:rsidRPr="004549E9">
        <w:rPr>
          <w:rFonts w:ascii="Arial" w:hAnsi="Arial"/>
          <w:b/>
          <w:bCs/>
          <w:sz w:val="20"/>
          <w:szCs w:val="20"/>
          <w:lang w:val="en-US"/>
        </w:rPr>
        <w:t>Pressemitteilung</w:t>
      </w:r>
      <w:proofErr w:type="spellEnd"/>
      <w:r w:rsidRPr="004549E9">
        <w:rPr>
          <w:rFonts w:ascii="Arial" w:hAnsi="Arial"/>
          <w:b/>
          <w:bCs/>
          <w:sz w:val="20"/>
          <w:szCs w:val="20"/>
          <w:lang w:val="en-US"/>
        </w:rPr>
        <w:t xml:space="preserve"> </w:t>
      </w:r>
    </w:p>
    <w:p w:rsidR="002D7ABC" w:rsidRPr="004549E9" w:rsidRDefault="002D7ABC">
      <w:pPr>
        <w:widowControl w:val="0"/>
        <w:rPr>
          <w:rFonts w:ascii="Arial" w:eastAsia="Arial" w:hAnsi="Arial" w:cs="Arial"/>
          <w:b/>
          <w:bCs/>
          <w:sz w:val="20"/>
          <w:szCs w:val="20"/>
          <w:lang w:val="en-US"/>
        </w:rPr>
      </w:pPr>
    </w:p>
    <w:p w:rsidR="002D7ABC" w:rsidRDefault="00A51F5E">
      <w:pPr>
        <w:widowControl w:val="0"/>
        <w:rPr>
          <w:rFonts w:ascii="Arial" w:eastAsia="Arial" w:hAnsi="Arial" w:cs="Arial"/>
          <w:b/>
          <w:bCs/>
        </w:rPr>
      </w:pPr>
      <w:r w:rsidRPr="004549E9">
        <w:rPr>
          <w:rFonts w:ascii="Arial" w:hAnsi="Arial"/>
          <w:b/>
          <w:bCs/>
          <w:lang w:val="en-US"/>
        </w:rPr>
        <w:t>HANDS ON 20</w:t>
      </w:r>
      <w:r w:rsidR="00A80665" w:rsidRPr="004549E9">
        <w:rPr>
          <w:rFonts w:ascii="Arial" w:hAnsi="Arial"/>
          <w:b/>
          <w:bCs/>
          <w:lang w:val="en-US"/>
        </w:rPr>
        <w:t>20</w:t>
      </w:r>
      <w:r w:rsidRPr="004549E9">
        <w:rPr>
          <w:rFonts w:ascii="Arial" w:hAnsi="Arial"/>
          <w:b/>
          <w:bCs/>
          <w:lang w:val="en-US"/>
        </w:rPr>
        <w:t xml:space="preserve"> - Round Table und Ladies’ Circle </w:t>
      </w:r>
      <w:proofErr w:type="spellStart"/>
      <w:r w:rsidRPr="004549E9">
        <w:rPr>
          <w:rFonts w:ascii="Arial" w:hAnsi="Arial"/>
          <w:b/>
          <w:bCs/>
          <w:lang w:val="en-US"/>
        </w:rPr>
        <w:t>packen</w:t>
      </w:r>
      <w:proofErr w:type="spellEnd"/>
      <w:r w:rsidRPr="004549E9">
        <w:rPr>
          <w:rFonts w:ascii="Arial" w:hAnsi="Arial"/>
          <w:b/>
          <w:bCs/>
          <w:lang w:val="en-US"/>
        </w:rPr>
        <w:t xml:space="preserve"> </w:t>
      </w:r>
      <w:proofErr w:type="spellStart"/>
      <w:r w:rsidRPr="004549E9">
        <w:rPr>
          <w:rFonts w:ascii="Arial" w:hAnsi="Arial"/>
          <w:b/>
          <w:bCs/>
          <w:lang w:val="en-US"/>
        </w:rPr>
        <w:t>wieder</w:t>
      </w:r>
      <w:proofErr w:type="spellEnd"/>
      <w:r w:rsidRPr="004549E9">
        <w:rPr>
          <w:rFonts w:ascii="Arial" w:hAnsi="Arial"/>
          <w:b/>
          <w:bCs/>
          <w:lang w:val="en-US"/>
        </w:rPr>
        <w:t xml:space="preserve"> an! </w:t>
      </w:r>
      <w:r w:rsidRPr="004549E9">
        <w:rPr>
          <w:rFonts w:ascii="Arial Unicode MS" w:eastAsia="Arial Unicode MS" w:hAnsi="Arial Unicode MS" w:cs="Arial Unicode MS"/>
          <w:lang w:val="en-US"/>
        </w:rPr>
        <w:br/>
      </w:r>
      <w:r>
        <w:rPr>
          <w:rFonts w:ascii="Arial" w:hAnsi="Arial"/>
          <w:b/>
          <w:bCs/>
        </w:rPr>
        <w:t xml:space="preserve">Gemeinnützige Organisationen können sich mit Projekten bewerben  </w:t>
      </w:r>
    </w:p>
    <w:p w:rsidR="002D7ABC" w:rsidRDefault="002D7ABC">
      <w:pPr>
        <w:widowControl w:val="0"/>
        <w:rPr>
          <w:rFonts w:ascii="Arial" w:eastAsia="Arial" w:hAnsi="Arial" w:cs="Arial"/>
          <w:b/>
          <w:bCs/>
        </w:rPr>
      </w:pPr>
    </w:p>
    <w:p w:rsidR="002D7ABC" w:rsidRPr="004A1D7A" w:rsidRDefault="00A51F5E">
      <w:pPr>
        <w:widowControl w:val="0"/>
        <w:rPr>
          <w:rFonts w:ascii="Arial" w:eastAsia="Arial" w:hAnsi="Arial" w:cs="Arial"/>
          <w:b/>
          <w:bCs/>
          <w:sz w:val="20"/>
          <w:szCs w:val="20"/>
        </w:rPr>
      </w:pPr>
      <w:r w:rsidRPr="004A1D7A">
        <w:rPr>
          <w:rFonts w:ascii="Arial" w:hAnsi="Arial"/>
          <w:b/>
          <w:bCs/>
          <w:sz w:val="20"/>
          <w:szCs w:val="20"/>
        </w:rPr>
        <w:t>Wie im letzten Jahr bieten die Wolfsburger Service Clubs Round Table 54 und Ladies’ Circle 22 gemeinnützigen und sozialen Einrichtungen, Verbänden sowie Vereinen in Wolfsburg und Umgebung ihre tatkräftige Unterstützung im Jahr 20</w:t>
      </w:r>
      <w:r w:rsidR="00A80665">
        <w:rPr>
          <w:rFonts w:ascii="Arial" w:hAnsi="Arial"/>
          <w:b/>
          <w:bCs/>
          <w:sz w:val="20"/>
          <w:szCs w:val="20"/>
        </w:rPr>
        <w:t>20</w:t>
      </w:r>
      <w:r w:rsidRPr="004A1D7A">
        <w:rPr>
          <w:rFonts w:ascii="Arial" w:hAnsi="Arial"/>
          <w:b/>
          <w:bCs/>
          <w:sz w:val="20"/>
          <w:szCs w:val="20"/>
        </w:rPr>
        <w:t xml:space="preserve"> an. </w:t>
      </w:r>
    </w:p>
    <w:p w:rsidR="002D7ABC" w:rsidRPr="004A1D7A" w:rsidRDefault="002D7ABC">
      <w:pPr>
        <w:widowControl w:val="0"/>
        <w:rPr>
          <w:rFonts w:ascii="Arial" w:eastAsia="Arial" w:hAnsi="Arial" w:cs="Arial"/>
          <w:sz w:val="20"/>
          <w:szCs w:val="20"/>
        </w:rPr>
      </w:pPr>
    </w:p>
    <w:p w:rsidR="002D7ABC" w:rsidRPr="004A1D7A" w:rsidRDefault="00A51F5E">
      <w:pPr>
        <w:widowControl w:val="0"/>
        <w:rPr>
          <w:rFonts w:ascii="Arial" w:eastAsia="Arial" w:hAnsi="Arial" w:cs="Arial"/>
          <w:sz w:val="20"/>
          <w:szCs w:val="20"/>
        </w:rPr>
      </w:pPr>
      <w:r w:rsidRPr="004A1D7A">
        <w:rPr>
          <w:rFonts w:ascii="Arial" w:hAnsi="Arial"/>
          <w:sz w:val="20"/>
          <w:szCs w:val="20"/>
        </w:rPr>
        <w:t>Round Table 54 und Ladies’ Circle 22 wollen im Frühjahr 20</w:t>
      </w:r>
      <w:r w:rsidR="00A80665">
        <w:rPr>
          <w:rFonts w:ascii="Arial" w:hAnsi="Arial"/>
          <w:sz w:val="20"/>
          <w:szCs w:val="20"/>
        </w:rPr>
        <w:t>20</w:t>
      </w:r>
      <w:r w:rsidRPr="004A1D7A">
        <w:rPr>
          <w:rFonts w:ascii="Arial" w:hAnsi="Arial"/>
          <w:sz w:val="20"/>
          <w:szCs w:val="20"/>
        </w:rPr>
        <w:t xml:space="preserve"> wieder einer gemeinnützigen Organisation oder Einrichtung vor Ort helfen. Dabei geht es nicht um eine Geldspende, sondern um die sinnstiftende Tätigkeit – es soll </w:t>
      </w:r>
      <w:r w:rsidR="004549E9">
        <w:rPr>
          <w:rFonts w:ascii="Arial" w:hAnsi="Arial"/>
          <w:sz w:val="20"/>
          <w:szCs w:val="20"/>
        </w:rPr>
        <w:t xml:space="preserve">angepackt </w:t>
      </w:r>
      <w:r w:rsidRPr="004A1D7A">
        <w:rPr>
          <w:rFonts w:ascii="Arial" w:hAnsi="Arial"/>
          <w:sz w:val="20"/>
          <w:szCs w:val="20"/>
        </w:rPr>
        <w:t>und etwas Nachhaltiges geschaffen, erstellt oder gebaut werden.</w:t>
      </w:r>
    </w:p>
    <w:p w:rsidR="002D7ABC" w:rsidRPr="004A1D7A" w:rsidRDefault="002D7ABC">
      <w:pPr>
        <w:widowControl w:val="0"/>
        <w:rPr>
          <w:rFonts w:ascii="Arial" w:eastAsia="Arial" w:hAnsi="Arial" w:cs="Arial"/>
          <w:sz w:val="20"/>
          <w:szCs w:val="20"/>
        </w:rPr>
      </w:pPr>
    </w:p>
    <w:p w:rsidR="002D7ABC" w:rsidRPr="004A1D7A" w:rsidRDefault="00A51F5E">
      <w:pPr>
        <w:widowControl w:val="0"/>
        <w:rPr>
          <w:rFonts w:ascii="Arial" w:eastAsia="Arial" w:hAnsi="Arial" w:cs="Arial"/>
          <w:sz w:val="20"/>
          <w:szCs w:val="20"/>
        </w:rPr>
      </w:pPr>
      <w:r w:rsidRPr="004A1D7A">
        <w:rPr>
          <w:rFonts w:ascii="Arial" w:hAnsi="Arial"/>
          <w:sz w:val="20"/>
          <w:szCs w:val="20"/>
        </w:rPr>
        <w:t>In den letzten Ja</w:t>
      </w:r>
      <w:r w:rsidR="00FD0BA3">
        <w:rPr>
          <w:rFonts w:ascii="Arial" w:hAnsi="Arial"/>
          <w:sz w:val="20"/>
          <w:szCs w:val="20"/>
        </w:rPr>
        <w:t>hren legten die Serviceclubs</w:t>
      </w:r>
      <w:bookmarkStart w:id="0" w:name="_GoBack"/>
      <w:bookmarkEnd w:id="0"/>
      <w:r w:rsidRPr="004A1D7A">
        <w:rPr>
          <w:rFonts w:ascii="Arial" w:hAnsi="Arial"/>
          <w:sz w:val="20"/>
          <w:szCs w:val="20"/>
        </w:rPr>
        <w:t xml:space="preserve"> in diversen Kitas Hand an. Es entstanden ein Barfußpfad, ein Verkehrsübungsplatz, ein Insektenhotel, eine Outdoor-Spielküche oder ein </w:t>
      </w:r>
      <w:proofErr w:type="spellStart"/>
      <w:r w:rsidRPr="004A1D7A">
        <w:rPr>
          <w:rFonts w:ascii="Arial" w:hAnsi="Arial"/>
          <w:sz w:val="20"/>
          <w:szCs w:val="20"/>
        </w:rPr>
        <w:t>Hochbeet</w:t>
      </w:r>
      <w:proofErr w:type="spellEnd"/>
      <w:r w:rsidRPr="004A1D7A">
        <w:rPr>
          <w:rFonts w:ascii="Arial" w:hAnsi="Arial"/>
          <w:sz w:val="20"/>
          <w:szCs w:val="20"/>
        </w:rPr>
        <w:t xml:space="preserve">. </w:t>
      </w:r>
    </w:p>
    <w:p w:rsidR="002D7ABC" w:rsidRPr="004A1D7A" w:rsidRDefault="002D7ABC">
      <w:pPr>
        <w:widowControl w:val="0"/>
        <w:rPr>
          <w:rFonts w:ascii="Arial" w:eastAsia="Arial" w:hAnsi="Arial" w:cs="Arial"/>
          <w:sz w:val="20"/>
          <w:szCs w:val="20"/>
        </w:rPr>
      </w:pPr>
    </w:p>
    <w:p w:rsidR="002D7ABC" w:rsidRPr="004A1D7A" w:rsidRDefault="00A51F5E">
      <w:pPr>
        <w:widowControl w:val="0"/>
        <w:rPr>
          <w:rFonts w:ascii="Arial" w:eastAsia="Arial" w:hAnsi="Arial" w:cs="Arial"/>
          <w:sz w:val="20"/>
          <w:szCs w:val="20"/>
        </w:rPr>
      </w:pPr>
      <w:r w:rsidRPr="004A1D7A">
        <w:rPr>
          <w:rFonts w:ascii="Arial" w:hAnsi="Arial"/>
          <w:b/>
          <w:bCs/>
          <w:sz w:val="20"/>
          <w:szCs w:val="20"/>
        </w:rPr>
        <w:t xml:space="preserve">Für die Bewerbung gelten drei Bedingungen: </w:t>
      </w:r>
      <w:r w:rsidRPr="004A1D7A">
        <w:rPr>
          <w:rFonts w:ascii="Arial" w:hAnsi="Arial"/>
          <w:sz w:val="20"/>
          <w:szCs w:val="20"/>
        </w:rPr>
        <w:t xml:space="preserve">Das zu realisierende Projekt muss </w:t>
      </w:r>
      <w:r w:rsidR="004A1D7A" w:rsidRPr="004A1D7A">
        <w:rPr>
          <w:rFonts w:ascii="Arial" w:hAnsi="Arial"/>
          <w:sz w:val="20"/>
          <w:szCs w:val="20"/>
        </w:rPr>
        <w:t>einen gemeinnützigen Charakter</w:t>
      </w:r>
      <w:r w:rsidRPr="004A1D7A">
        <w:rPr>
          <w:rFonts w:ascii="Arial" w:hAnsi="Arial"/>
          <w:sz w:val="20"/>
          <w:szCs w:val="20"/>
        </w:rPr>
        <w:t xml:space="preserve"> haben, die Unterstützung wird „Hands on“ geleistet, d.h. es geht nicht um </w:t>
      </w:r>
      <w:r w:rsidR="004A1D7A" w:rsidRPr="004A1D7A">
        <w:rPr>
          <w:rFonts w:ascii="Arial" w:hAnsi="Arial"/>
          <w:sz w:val="20"/>
          <w:szCs w:val="20"/>
        </w:rPr>
        <w:t>Geldspenden,</w:t>
      </w:r>
      <w:r w:rsidRPr="004A1D7A">
        <w:rPr>
          <w:rFonts w:ascii="Arial" w:hAnsi="Arial"/>
          <w:sz w:val="20"/>
          <w:szCs w:val="20"/>
        </w:rPr>
        <w:t xml:space="preserve"> sondern ehrenamtliche Arbeitskraft und zuletzt muss sich das Projekt an einem Wochenende in der ersten Jahreshälfte 20</w:t>
      </w:r>
      <w:r w:rsidR="004549E9">
        <w:rPr>
          <w:rFonts w:ascii="Arial" w:hAnsi="Arial"/>
          <w:sz w:val="20"/>
          <w:szCs w:val="20"/>
        </w:rPr>
        <w:t>20</w:t>
      </w:r>
      <w:r w:rsidRPr="004A1D7A">
        <w:rPr>
          <w:rFonts w:ascii="Arial" w:hAnsi="Arial"/>
          <w:sz w:val="20"/>
          <w:szCs w:val="20"/>
        </w:rPr>
        <w:t xml:space="preserve"> realisieren lassen. </w:t>
      </w:r>
    </w:p>
    <w:p w:rsidR="002D7ABC" w:rsidRPr="004A1D7A" w:rsidRDefault="002D7ABC">
      <w:pPr>
        <w:widowControl w:val="0"/>
        <w:rPr>
          <w:rFonts w:ascii="Arial" w:eastAsia="Arial" w:hAnsi="Arial" w:cs="Arial"/>
          <w:sz w:val="20"/>
          <w:szCs w:val="20"/>
        </w:rPr>
      </w:pPr>
    </w:p>
    <w:p w:rsidR="002D7ABC" w:rsidRPr="004A1D7A" w:rsidRDefault="00A51F5E">
      <w:pPr>
        <w:widowControl w:val="0"/>
        <w:rPr>
          <w:rFonts w:ascii="Arial" w:eastAsia="Arial" w:hAnsi="Arial" w:cs="Arial"/>
          <w:sz w:val="20"/>
          <w:szCs w:val="20"/>
        </w:rPr>
      </w:pPr>
      <w:r w:rsidRPr="004A1D7A">
        <w:rPr>
          <w:rFonts w:ascii="Arial" w:hAnsi="Arial"/>
          <w:sz w:val="20"/>
          <w:szCs w:val="20"/>
        </w:rPr>
        <w:t xml:space="preserve">An der Ausschreibung können alle sozialen, sportlichen und gemeinnützige Einrichtungen sowie Vereine, Verbände und Naturschutzorganisationen teilnehmen. </w:t>
      </w:r>
    </w:p>
    <w:p w:rsidR="002D7ABC" w:rsidRPr="004B1B99" w:rsidRDefault="002D7ABC">
      <w:pPr>
        <w:widowControl w:val="0"/>
        <w:rPr>
          <w:rFonts w:ascii="Arial" w:eastAsia="Arial" w:hAnsi="Arial" w:cs="Arial"/>
          <w:sz w:val="20"/>
          <w:szCs w:val="20"/>
        </w:rPr>
      </w:pPr>
    </w:p>
    <w:p w:rsidR="002D7ABC" w:rsidRPr="004A1D7A" w:rsidRDefault="00A51F5E">
      <w:pPr>
        <w:widowControl w:val="0"/>
        <w:rPr>
          <w:rFonts w:ascii="Arial" w:eastAsia="Arial" w:hAnsi="Arial" w:cs="Arial"/>
          <w:sz w:val="20"/>
          <w:szCs w:val="20"/>
        </w:rPr>
      </w:pPr>
      <w:r w:rsidRPr="004B1B99">
        <w:rPr>
          <w:rFonts w:ascii="Arial" w:hAnsi="Arial" w:cs="Arial"/>
          <w:sz w:val="20"/>
          <w:szCs w:val="20"/>
        </w:rPr>
        <w:t>Die Aussch</w:t>
      </w:r>
      <w:r w:rsidR="004B1B99">
        <w:rPr>
          <w:rFonts w:ascii="Arial" w:hAnsi="Arial" w:cs="Arial"/>
          <w:sz w:val="20"/>
          <w:szCs w:val="20"/>
        </w:rPr>
        <w:t>reibungsunterlagen können unter</w:t>
      </w:r>
      <w:r w:rsidR="004B1B99" w:rsidRPr="004B1B99">
        <w:t xml:space="preserve"> </w:t>
      </w:r>
      <w:hyperlink r:id="rId6" w:history="1">
        <w:r w:rsidR="004B1B99" w:rsidRPr="005D795D">
          <w:rPr>
            <w:rStyle w:val="Hyperlink"/>
            <w:rFonts w:ascii="Arial" w:hAnsi="Arial" w:cs="Arial"/>
            <w:sz w:val="20"/>
            <w:szCs w:val="20"/>
          </w:rPr>
          <w:t>https://rt54.round-table.de/</w:t>
        </w:r>
      </w:hyperlink>
      <w:r w:rsidR="004B1B99">
        <w:rPr>
          <w:rFonts w:ascii="Arial" w:hAnsi="Arial" w:cs="Arial"/>
          <w:sz w:val="20"/>
          <w:szCs w:val="20"/>
        </w:rPr>
        <w:t xml:space="preserve"> </w:t>
      </w:r>
      <w:r w:rsidRPr="004B1B99">
        <w:rPr>
          <w:rFonts w:ascii="Arial" w:hAnsi="Arial" w:cs="Arial"/>
          <w:sz w:val="20"/>
          <w:szCs w:val="20"/>
        </w:rPr>
        <w:t xml:space="preserve">heruntergeladen oder per E-Mail an </w:t>
      </w:r>
      <w:r w:rsidR="00A80665" w:rsidRPr="00A80665">
        <w:rPr>
          <w:rStyle w:val="Hyperlink"/>
          <w:rFonts w:ascii="Arial" w:hAnsi="Arial" w:cs="Arial"/>
          <w:sz w:val="20"/>
          <w:szCs w:val="20"/>
        </w:rPr>
        <w:t>lucas.weiss@54-de.roundtable.world</w:t>
      </w:r>
      <w:r w:rsidRPr="004B1B99">
        <w:rPr>
          <w:rFonts w:ascii="Arial" w:hAnsi="Arial" w:cs="Arial"/>
          <w:sz w:val="20"/>
          <w:szCs w:val="20"/>
        </w:rPr>
        <w:t xml:space="preserve"> angefordert werden. Die Bewerbungen müssen bis </w:t>
      </w:r>
      <w:r w:rsidR="004A1D7A" w:rsidRPr="004B1B99">
        <w:rPr>
          <w:rFonts w:ascii="Arial" w:hAnsi="Arial" w:cs="Arial"/>
          <w:sz w:val="20"/>
          <w:szCs w:val="20"/>
        </w:rPr>
        <w:t>1</w:t>
      </w:r>
      <w:r w:rsidRPr="004B1B99">
        <w:rPr>
          <w:rFonts w:ascii="Arial" w:hAnsi="Arial" w:cs="Arial"/>
          <w:sz w:val="20"/>
          <w:szCs w:val="20"/>
        </w:rPr>
        <w:t>6.11.201</w:t>
      </w:r>
      <w:r w:rsidR="00A80665">
        <w:rPr>
          <w:rFonts w:ascii="Arial" w:hAnsi="Arial" w:cs="Arial"/>
          <w:sz w:val="20"/>
          <w:szCs w:val="20"/>
        </w:rPr>
        <w:t>9</w:t>
      </w:r>
      <w:r w:rsidRPr="004B1B99">
        <w:rPr>
          <w:rFonts w:ascii="Arial" w:hAnsi="Arial" w:cs="Arial"/>
          <w:sz w:val="20"/>
          <w:szCs w:val="20"/>
        </w:rPr>
        <w:t xml:space="preserve"> eingereicht werden. Im Dezember werden</w:t>
      </w:r>
      <w:r w:rsidRPr="004A1D7A">
        <w:rPr>
          <w:rFonts w:ascii="Arial" w:hAnsi="Arial"/>
          <w:sz w:val="20"/>
          <w:szCs w:val="20"/>
        </w:rPr>
        <w:t xml:space="preserve"> Round Table und Ladies’ Circle entscheiden, welches Projekt im nächsten Jahr umgesetzt wird. </w:t>
      </w:r>
    </w:p>
    <w:p w:rsidR="002D7ABC" w:rsidRPr="004A1D7A" w:rsidRDefault="002D7ABC">
      <w:pPr>
        <w:widowControl w:val="0"/>
        <w:rPr>
          <w:rFonts w:ascii="Arial" w:eastAsia="Arial" w:hAnsi="Arial" w:cs="Arial"/>
          <w:sz w:val="20"/>
          <w:szCs w:val="20"/>
        </w:rPr>
      </w:pPr>
    </w:p>
    <w:p w:rsidR="004A1D7A" w:rsidRDefault="004A1D7A">
      <w:pPr>
        <w:widowControl w:val="0"/>
        <w:rPr>
          <w:rFonts w:ascii="Arial" w:hAnsi="Arial"/>
          <w:b/>
          <w:bCs/>
          <w:sz w:val="18"/>
          <w:szCs w:val="18"/>
        </w:rPr>
      </w:pPr>
    </w:p>
    <w:p w:rsidR="002D7ABC" w:rsidRPr="004A1D7A" w:rsidRDefault="004B1B99">
      <w:pPr>
        <w:widowControl w:val="0"/>
        <w:rPr>
          <w:rFonts w:ascii="Arial" w:eastAsia="Arial" w:hAnsi="Arial" w:cs="Arial"/>
          <w:sz w:val="18"/>
          <w:szCs w:val="18"/>
        </w:rPr>
      </w:pPr>
      <w:r>
        <w:rPr>
          <w:rFonts w:ascii="Arial" w:hAnsi="Arial"/>
          <w:b/>
          <w:bCs/>
          <w:sz w:val="18"/>
          <w:szCs w:val="18"/>
        </w:rPr>
        <w:t>Ü</w:t>
      </w:r>
      <w:r w:rsidR="00A51F5E" w:rsidRPr="004A1D7A">
        <w:rPr>
          <w:rFonts w:ascii="Arial" w:hAnsi="Arial"/>
          <w:b/>
          <w:bCs/>
          <w:sz w:val="18"/>
          <w:szCs w:val="18"/>
        </w:rPr>
        <w:t>ber Round Table </w:t>
      </w:r>
    </w:p>
    <w:p w:rsidR="002D7ABC" w:rsidRPr="004A1D7A" w:rsidRDefault="00A51F5E">
      <w:pPr>
        <w:widowControl w:val="0"/>
        <w:spacing w:after="240"/>
        <w:rPr>
          <w:rFonts w:ascii="Arial" w:eastAsia="Arial" w:hAnsi="Arial" w:cs="Arial"/>
          <w:sz w:val="18"/>
          <w:szCs w:val="18"/>
        </w:rPr>
      </w:pPr>
      <w:r w:rsidRPr="004A1D7A">
        <w:rPr>
          <w:rFonts w:ascii="Arial" w:hAnsi="Arial"/>
          <w:sz w:val="18"/>
          <w:szCs w:val="18"/>
        </w:rPr>
        <w:t>Round Table ist eine Organisation junger Männer mit rund 3.500 Mitgliedern in Deutschland und über 40.000 Mitgliedern in 70 Ländern weltweit. Die einzelnen „Tische“ - so werden die lokalen Clubs mit 15-25 Mitgliedern genannt - gestalten selbstständig eigene Service-Projekte, zumeist vor Ort. Der Vorteil von Round Table gegenüber anderen Hilfsorganisationen liegt vor allem daran, dass keine Verwaltungskosten anfallen. Die Mitglieder helfen</w:t>
      </w:r>
      <w:r w:rsidR="00A80665">
        <w:rPr>
          <w:rFonts w:ascii="Arial" w:hAnsi="Arial"/>
          <w:sz w:val="18"/>
          <w:szCs w:val="18"/>
        </w:rPr>
        <w:t xml:space="preserve"> ausschließlich</w:t>
      </w:r>
      <w:r w:rsidRPr="004A1D7A">
        <w:rPr>
          <w:rFonts w:ascii="Arial" w:hAnsi="Arial"/>
          <w:sz w:val="18"/>
          <w:szCs w:val="18"/>
        </w:rPr>
        <w:t xml:space="preserve"> ehrenamtlich in ihrer Freizeit. </w:t>
      </w:r>
    </w:p>
    <w:p w:rsidR="002D7ABC" w:rsidRPr="004A1D7A" w:rsidRDefault="00A51F5E">
      <w:pPr>
        <w:widowControl w:val="0"/>
        <w:rPr>
          <w:rFonts w:ascii="Arial" w:eastAsia="Arial" w:hAnsi="Arial" w:cs="Arial"/>
          <w:b/>
          <w:bCs/>
          <w:sz w:val="18"/>
          <w:szCs w:val="18"/>
        </w:rPr>
      </w:pPr>
      <w:r w:rsidRPr="004A1D7A">
        <w:rPr>
          <w:rFonts w:ascii="Arial" w:hAnsi="Arial"/>
          <w:b/>
          <w:bCs/>
          <w:sz w:val="18"/>
          <w:szCs w:val="18"/>
        </w:rPr>
        <w:t>Über Ladies’ Circle</w:t>
      </w:r>
    </w:p>
    <w:p w:rsidR="002D7ABC" w:rsidRPr="004A1D7A" w:rsidRDefault="00A51F5E">
      <w:pPr>
        <w:widowControl w:val="0"/>
        <w:spacing w:after="240"/>
        <w:rPr>
          <w:sz w:val="18"/>
          <w:szCs w:val="18"/>
        </w:rPr>
      </w:pPr>
      <w:r w:rsidRPr="004A1D7A">
        <w:rPr>
          <w:rFonts w:ascii="Arial" w:hAnsi="Arial"/>
          <w:sz w:val="18"/>
          <w:szCs w:val="18"/>
        </w:rPr>
        <w:t>Ladies' Circle ist eine internationale Service-Organisation junger Frauen unter 45. Mit dem Ziel Freundschaft und Hilfsbereitschaft zu vertiefen. Gemeinsam engagieren sich über 700 Frauen in Deutschland für den guten Zweck.</w:t>
      </w:r>
    </w:p>
    <w:sectPr w:rsidR="002D7ABC" w:rsidRPr="004A1D7A">
      <w:headerReference w:type="default" r:id="rId7"/>
      <w:footerReference w:type="default" r:id="rId8"/>
      <w:pgSz w:w="11900" w:h="16840"/>
      <w:pgMar w:top="1955" w:right="1417" w:bottom="567"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3EE" w:rsidRDefault="000373EE">
      <w:r>
        <w:separator/>
      </w:r>
    </w:p>
  </w:endnote>
  <w:endnote w:type="continuationSeparator" w:id="0">
    <w:p w:rsidR="000373EE" w:rsidRDefault="0003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ABC" w:rsidRPr="00A80665" w:rsidRDefault="00A51F5E">
    <w:pPr>
      <w:rPr>
        <w:rFonts w:ascii="Helvetica" w:eastAsia="Helvetica" w:hAnsi="Helvetica" w:cs="Helvetica"/>
        <w:b/>
        <w:bCs/>
        <w:sz w:val="12"/>
        <w:szCs w:val="12"/>
        <w:lang w:val="en-US"/>
      </w:rPr>
    </w:pPr>
    <w:r>
      <w:rPr>
        <w:rFonts w:ascii="Helvetica" w:hAnsi="Helvetica"/>
        <w:b/>
        <w:bCs/>
        <w:sz w:val="12"/>
        <w:szCs w:val="12"/>
        <w:lang w:val="en-US"/>
      </w:rPr>
      <w:t>Round Table 54 Wolfsburg</w:t>
    </w:r>
  </w:p>
  <w:p w:rsidR="002D7ABC" w:rsidRDefault="00A80665">
    <w:pPr>
      <w:rPr>
        <w:rFonts w:ascii="Helvetica" w:eastAsia="Helvetica" w:hAnsi="Helvetica" w:cs="Helvetica"/>
        <w:b/>
        <w:bCs/>
        <w:sz w:val="12"/>
        <w:szCs w:val="12"/>
        <w:lang w:val="en-US"/>
      </w:rPr>
    </w:pPr>
    <w:r w:rsidRPr="00A80665">
      <w:rPr>
        <w:rStyle w:val="Hyperlink0"/>
        <w:rFonts w:ascii="Helvetica" w:hAnsi="Helvetica"/>
        <w:sz w:val="12"/>
        <w:szCs w:val="12"/>
      </w:rPr>
      <w:t>https://rt54.round-table.de/</w:t>
    </w:r>
  </w:p>
  <w:p w:rsidR="00A80665" w:rsidRDefault="00A80665">
    <w:pPr>
      <w:rPr>
        <w:rFonts w:asciiTheme="majorHAnsi" w:hAnsiTheme="majorHAnsi" w:cstheme="majorHAnsi"/>
        <w:b/>
        <w:bCs/>
        <w:sz w:val="12"/>
        <w:szCs w:val="12"/>
        <w:lang w:val="en-US"/>
      </w:rPr>
    </w:pPr>
  </w:p>
  <w:p w:rsidR="002D7ABC" w:rsidRPr="004549E9" w:rsidRDefault="00A51F5E">
    <w:pPr>
      <w:rPr>
        <w:rFonts w:asciiTheme="majorHAnsi" w:eastAsia="Helvetica" w:hAnsiTheme="majorHAnsi" w:cstheme="majorHAnsi"/>
        <w:b/>
        <w:bCs/>
        <w:sz w:val="12"/>
        <w:szCs w:val="12"/>
      </w:rPr>
    </w:pPr>
    <w:r w:rsidRPr="004549E9">
      <w:rPr>
        <w:rFonts w:asciiTheme="majorHAnsi" w:hAnsiTheme="majorHAnsi" w:cstheme="majorHAnsi"/>
        <w:b/>
        <w:bCs/>
        <w:sz w:val="12"/>
        <w:szCs w:val="12"/>
      </w:rPr>
      <w:t>Präsident</w:t>
    </w:r>
  </w:p>
  <w:p w:rsidR="002D7ABC" w:rsidRPr="00A80665" w:rsidRDefault="00A80665">
    <w:pPr>
      <w:rPr>
        <w:rFonts w:asciiTheme="majorHAnsi" w:eastAsia="Helvetica" w:hAnsiTheme="majorHAnsi" w:cstheme="majorHAnsi"/>
        <w:sz w:val="12"/>
        <w:szCs w:val="12"/>
      </w:rPr>
    </w:pPr>
    <w:r w:rsidRPr="00A80665">
      <w:rPr>
        <w:rFonts w:asciiTheme="majorHAnsi" w:hAnsiTheme="majorHAnsi" w:cstheme="majorHAnsi"/>
        <w:sz w:val="12"/>
        <w:szCs w:val="12"/>
      </w:rPr>
      <w:t>Sven Warnecke</w:t>
    </w:r>
  </w:p>
  <w:p w:rsidR="002D7ABC" w:rsidRPr="00A80665" w:rsidRDefault="000373EE">
    <w:pPr>
      <w:rPr>
        <w:rFonts w:asciiTheme="majorHAnsi" w:eastAsia="Helvetica" w:hAnsiTheme="majorHAnsi" w:cstheme="majorHAnsi"/>
        <w:sz w:val="12"/>
        <w:szCs w:val="12"/>
      </w:rPr>
    </w:pPr>
    <w:hyperlink r:id="rId1" w:history="1">
      <w:r w:rsidR="00A80665" w:rsidRPr="00C1504E">
        <w:rPr>
          <w:rStyle w:val="Hyperlink"/>
          <w:rFonts w:asciiTheme="majorHAnsi" w:hAnsiTheme="majorHAnsi" w:cstheme="majorHAnsi"/>
          <w:sz w:val="12"/>
          <w:szCs w:val="12"/>
        </w:rPr>
        <w:t>praesident</w:t>
      </w:r>
      <w:r w:rsidR="00A80665" w:rsidRPr="00A80665">
        <w:rPr>
          <w:rStyle w:val="Hyperlink"/>
          <w:rFonts w:asciiTheme="majorHAnsi" w:hAnsiTheme="majorHAnsi" w:cstheme="majorHAnsi"/>
          <w:sz w:val="12"/>
          <w:szCs w:val="12"/>
        </w:rPr>
        <w:t>@54-de.roundtable.world</w:t>
      </w:r>
    </w:hyperlink>
    <w:r w:rsidR="00A51F5E" w:rsidRPr="00A80665">
      <w:rPr>
        <w:rFonts w:asciiTheme="majorHAnsi" w:eastAsia="Helvetica" w:hAnsiTheme="majorHAnsi" w:cstheme="majorHAnsi"/>
        <w:sz w:val="12"/>
        <w:szCs w:val="12"/>
      </w:rPr>
      <w:tab/>
    </w:r>
    <w:r w:rsidR="00A51F5E" w:rsidRPr="00A80665">
      <w:rPr>
        <w:rFonts w:asciiTheme="majorHAnsi" w:eastAsia="Helvetica" w:hAnsiTheme="majorHAnsi" w:cstheme="majorHAnsi"/>
        <w:sz w:val="12"/>
        <w:szCs w:val="12"/>
      </w:rPr>
      <w:tab/>
    </w:r>
  </w:p>
  <w:p w:rsidR="002D7ABC" w:rsidRPr="00A80665" w:rsidRDefault="002D7ABC">
    <w:pPr>
      <w:rPr>
        <w:rFonts w:asciiTheme="majorHAnsi" w:eastAsia="Helvetica" w:hAnsiTheme="majorHAnsi" w:cstheme="majorHAnsi"/>
        <w:sz w:val="12"/>
        <w:szCs w:val="12"/>
      </w:rPr>
    </w:pPr>
  </w:p>
  <w:p w:rsidR="002D7ABC" w:rsidRPr="00A80665" w:rsidRDefault="002D7ABC">
    <w:pPr>
      <w:rPr>
        <w:rFonts w:asciiTheme="majorHAnsi" w:eastAsia="Helvetica" w:hAnsiTheme="majorHAnsi" w:cstheme="majorHAnsi"/>
        <w:b/>
        <w:bCs/>
        <w:sz w:val="12"/>
        <w:szCs w:val="12"/>
      </w:rPr>
    </w:pPr>
  </w:p>
  <w:p w:rsidR="002D7ABC" w:rsidRPr="004549E9" w:rsidRDefault="00A51F5E">
    <w:pPr>
      <w:rPr>
        <w:rFonts w:asciiTheme="majorHAnsi" w:eastAsia="Helvetica" w:hAnsiTheme="majorHAnsi" w:cstheme="majorHAnsi"/>
        <w:b/>
        <w:bCs/>
        <w:sz w:val="12"/>
        <w:szCs w:val="12"/>
      </w:rPr>
    </w:pPr>
    <w:r w:rsidRPr="004549E9">
      <w:rPr>
        <w:rFonts w:asciiTheme="majorHAnsi" w:hAnsiTheme="majorHAnsi" w:cstheme="majorHAnsi"/>
        <w:b/>
        <w:bCs/>
        <w:sz w:val="12"/>
        <w:szCs w:val="12"/>
      </w:rPr>
      <w:t>Pressekontakt</w:t>
    </w:r>
  </w:p>
  <w:p w:rsidR="002D7ABC" w:rsidRPr="004549E9" w:rsidRDefault="00A80665">
    <w:pPr>
      <w:rPr>
        <w:rFonts w:asciiTheme="majorHAnsi" w:eastAsia="Helvetica" w:hAnsiTheme="majorHAnsi" w:cstheme="majorHAnsi"/>
        <w:sz w:val="12"/>
        <w:szCs w:val="12"/>
      </w:rPr>
    </w:pPr>
    <w:r w:rsidRPr="004549E9">
      <w:rPr>
        <w:rFonts w:asciiTheme="majorHAnsi" w:hAnsiTheme="majorHAnsi" w:cstheme="majorHAnsi"/>
        <w:sz w:val="12"/>
        <w:szCs w:val="12"/>
      </w:rPr>
      <w:t>Lucas Weiß</w:t>
    </w:r>
  </w:p>
  <w:p w:rsidR="00A80665" w:rsidRPr="004549E9" w:rsidRDefault="000373EE">
    <w:pPr>
      <w:rPr>
        <w:rStyle w:val="Hyperlink"/>
        <w:rFonts w:asciiTheme="majorHAnsi" w:hAnsiTheme="majorHAnsi" w:cstheme="majorHAnsi"/>
        <w:sz w:val="12"/>
        <w:szCs w:val="12"/>
      </w:rPr>
    </w:pPr>
    <w:hyperlink r:id="rId2" w:history="1">
      <w:r w:rsidR="00A80665" w:rsidRPr="004549E9">
        <w:rPr>
          <w:rStyle w:val="Hyperlink"/>
          <w:rFonts w:asciiTheme="majorHAnsi" w:hAnsiTheme="majorHAnsi" w:cstheme="majorHAnsi"/>
          <w:sz w:val="12"/>
          <w:szCs w:val="12"/>
        </w:rPr>
        <w:t>lucas.weiss@54-de.roundtable.world</w:t>
      </w:r>
    </w:hyperlink>
  </w:p>
  <w:p w:rsidR="002D7ABC" w:rsidRPr="00A80665" w:rsidRDefault="00A51F5E">
    <w:pPr>
      <w:rPr>
        <w:rFonts w:asciiTheme="majorHAnsi" w:eastAsia="Helvetica" w:hAnsiTheme="majorHAnsi" w:cstheme="majorHAnsi"/>
        <w:sz w:val="12"/>
        <w:szCs w:val="12"/>
        <w:lang w:val="en-US"/>
      </w:rPr>
    </w:pPr>
    <w:r w:rsidRPr="00A80665">
      <w:rPr>
        <w:rFonts w:asciiTheme="majorHAnsi" w:hAnsiTheme="majorHAnsi" w:cstheme="majorHAnsi"/>
        <w:sz w:val="12"/>
        <w:szCs w:val="12"/>
        <w:lang w:val="en-US"/>
      </w:rPr>
      <w:t xml:space="preserve">Tel: </w:t>
    </w:r>
    <w:r w:rsidR="004A1D7A" w:rsidRPr="00A80665">
      <w:rPr>
        <w:rFonts w:asciiTheme="majorHAnsi" w:hAnsiTheme="majorHAnsi" w:cstheme="majorHAnsi"/>
        <w:sz w:val="12"/>
        <w:szCs w:val="12"/>
        <w:lang w:val="en-US"/>
      </w:rPr>
      <w:t>017</w:t>
    </w:r>
    <w:r w:rsidR="00A80665">
      <w:rPr>
        <w:rFonts w:asciiTheme="majorHAnsi" w:hAnsiTheme="majorHAnsi" w:cstheme="majorHAnsi"/>
        <w:sz w:val="12"/>
        <w:szCs w:val="12"/>
        <w:lang w:val="en-US"/>
      </w:rPr>
      <w:t>6-64100544</w:t>
    </w:r>
  </w:p>
  <w:p w:rsidR="002D7ABC" w:rsidRPr="00A80665" w:rsidRDefault="002D7ABC">
    <w:pPr>
      <w:rPr>
        <w:rFonts w:ascii="Helvetica" w:eastAsia="Helvetica" w:hAnsi="Helvetica" w:cs="Helvetica"/>
        <w:b/>
        <w:bCs/>
        <w:sz w:val="12"/>
        <w:szCs w:val="12"/>
        <w:lang w:val="en-US"/>
      </w:rPr>
    </w:pPr>
  </w:p>
  <w:p w:rsidR="002D7ABC" w:rsidRPr="00A80665" w:rsidRDefault="002D7ABC">
    <w:pPr>
      <w:rPr>
        <w:rFonts w:ascii="Helvetica" w:eastAsia="Helvetica" w:hAnsi="Helvetica" w:cs="Helvetica"/>
        <w:b/>
        <w:bCs/>
        <w:sz w:val="12"/>
        <w:szCs w:val="12"/>
        <w:lang w:val="en-US"/>
      </w:rPr>
    </w:pPr>
  </w:p>
  <w:p w:rsidR="002D7ABC" w:rsidRPr="00A80665" w:rsidRDefault="002D7ABC">
    <w:pPr>
      <w:rPr>
        <w:rFonts w:ascii="Helvetica" w:eastAsia="Helvetica" w:hAnsi="Helvetica" w:cs="Helvetica"/>
        <w:b/>
        <w:bCs/>
        <w:sz w:val="12"/>
        <w:szCs w:val="12"/>
        <w:lang w:val="en-US"/>
      </w:rPr>
    </w:pPr>
  </w:p>
  <w:p w:rsidR="002D7ABC" w:rsidRPr="00A80665" w:rsidRDefault="00A51F5E">
    <w:pPr>
      <w:tabs>
        <w:tab w:val="left" w:pos="3119"/>
        <w:tab w:val="left" w:pos="6237"/>
      </w:tabs>
      <w:rPr>
        <w:rFonts w:ascii="Helvetica" w:eastAsia="Helvetica" w:hAnsi="Helvetica" w:cs="Helvetica"/>
        <w:b/>
        <w:bCs/>
        <w:sz w:val="12"/>
        <w:szCs w:val="12"/>
        <w:lang w:val="en-US"/>
      </w:rPr>
    </w:pPr>
    <w:r>
      <w:rPr>
        <w:rFonts w:ascii="Helvetica" w:hAnsi="Helvetica"/>
        <w:b/>
        <w:bCs/>
        <w:sz w:val="12"/>
        <w:szCs w:val="12"/>
        <w:lang w:val="en-US"/>
      </w:rPr>
      <w:t>Round Table Deutschland</w:t>
    </w:r>
  </w:p>
  <w:p w:rsidR="002D7ABC" w:rsidRPr="00A80665" w:rsidRDefault="000373EE">
    <w:pPr>
      <w:tabs>
        <w:tab w:val="left" w:pos="3119"/>
        <w:tab w:val="left" w:pos="6237"/>
      </w:tabs>
      <w:rPr>
        <w:rFonts w:ascii="Helvetica" w:eastAsia="Helvetica" w:hAnsi="Helvetica" w:cs="Helvetica"/>
        <w:sz w:val="12"/>
        <w:szCs w:val="12"/>
        <w:lang w:val="en-US"/>
      </w:rPr>
    </w:pPr>
    <w:r>
      <w:fldChar w:fldCharType="begin"/>
    </w:r>
    <w:r w:rsidRPr="00FD0BA3">
      <w:rPr>
        <w:lang w:val="en-GB"/>
      </w:rPr>
      <w:instrText xml:space="preserve"> HYPERLINK "http://www.round-table.de" </w:instrText>
    </w:r>
    <w:r>
      <w:fldChar w:fldCharType="separate"/>
    </w:r>
    <w:r w:rsidR="00A51F5E">
      <w:rPr>
        <w:rStyle w:val="Hyperlink0"/>
        <w:rFonts w:ascii="Helvetica" w:hAnsi="Helvetica"/>
        <w:sz w:val="12"/>
        <w:szCs w:val="12"/>
      </w:rPr>
      <w:t>http://www.round-table.de</w:t>
    </w:r>
    <w:r>
      <w:rPr>
        <w:rStyle w:val="Hyperlink0"/>
        <w:rFonts w:ascii="Helvetica" w:hAnsi="Helvetica"/>
        <w:sz w:val="12"/>
        <w:szCs w:val="12"/>
      </w:rPr>
      <w:fldChar w:fldCharType="end"/>
    </w:r>
  </w:p>
  <w:p w:rsidR="002D7ABC" w:rsidRDefault="002D7ABC">
    <w:pPr>
      <w:tabs>
        <w:tab w:val="left" w:pos="3119"/>
        <w:tab w:val="left" w:pos="6237"/>
      </w:tabs>
      <w:rPr>
        <w:rFonts w:ascii="Helvetica" w:eastAsia="Helvetica" w:hAnsi="Helvetica" w:cs="Helvetica"/>
        <w:b/>
        <w:bCs/>
        <w:sz w:val="12"/>
        <w:szCs w:val="12"/>
        <w:lang w:val="en-US"/>
      </w:rPr>
    </w:pPr>
  </w:p>
  <w:p w:rsidR="002D7ABC" w:rsidRPr="00A80665" w:rsidRDefault="00A51F5E">
    <w:pPr>
      <w:tabs>
        <w:tab w:val="left" w:pos="3119"/>
        <w:tab w:val="left" w:pos="6237"/>
      </w:tabs>
      <w:rPr>
        <w:rFonts w:ascii="Helvetica" w:eastAsia="Helvetica" w:hAnsi="Helvetica" w:cs="Helvetica"/>
        <w:b/>
        <w:bCs/>
        <w:sz w:val="12"/>
        <w:szCs w:val="12"/>
        <w:lang w:val="en-US"/>
      </w:rPr>
    </w:pPr>
    <w:r>
      <w:rPr>
        <w:rFonts w:ascii="Helvetica" w:hAnsi="Helvetica"/>
        <w:b/>
        <w:bCs/>
        <w:sz w:val="12"/>
        <w:szCs w:val="12"/>
        <w:lang w:val="en-US"/>
      </w:rPr>
      <w:t>Ladies’ Circle Deutschland</w:t>
    </w:r>
  </w:p>
  <w:p w:rsidR="002D7ABC" w:rsidRPr="00A80665" w:rsidRDefault="000373EE">
    <w:pPr>
      <w:tabs>
        <w:tab w:val="left" w:pos="3119"/>
        <w:tab w:val="left" w:pos="6237"/>
      </w:tabs>
      <w:rPr>
        <w:rFonts w:ascii="Helvetica" w:eastAsia="Helvetica" w:hAnsi="Helvetica" w:cs="Helvetica"/>
        <w:sz w:val="12"/>
        <w:szCs w:val="12"/>
        <w:lang w:val="en-US"/>
      </w:rPr>
    </w:pPr>
    <w:hyperlink r:id="rId3" w:history="1">
      <w:r w:rsidR="00A51F5E">
        <w:rPr>
          <w:rStyle w:val="Hyperlink0"/>
          <w:rFonts w:ascii="Helvetica" w:hAnsi="Helvetica"/>
          <w:sz w:val="12"/>
          <w:szCs w:val="12"/>
        </w:rPr>
        <w:t>http://www.ladiescircle.de</w:t>
      </w:r>
    </w:hyperlink>
  </w:p>
  <w:p w:rsidR="002D7ABC" w:rsidRDefault="002D7ABC">
    <w:pPr>
      <w:tabs>
        <w:tab w:val="left" w:pos="3119"/>
        <w:tab w:val="left" w:pos="6237"/>
      </w:tabs>
      <w:rPr>
        <w:rFonts w:ascii="Helvetica" w:eastAsia="Helvetica" w:hAnsi="Helvetica" w:cs="Helvetica"/>
        <w:b/>
        <w:bCs/>
        <w:sz w:val="12"/>
        <w:szCs w:val="12"/>
        <w:lang w:val="en-US"/>
      </w:rPr>
    </w:pPr>
  </w:p>
  <w:p w:rsidR="002D7ABC" w:rsidRPr="00A80665" w:rsidRDefault="00A51F5E">
    <w:pPr>
      <w:tabs>
        <w:tab w:val="left" w:pos="3119"/>
        <w:tab w:val="left" w:pos="6237"/>
      </w:tabs>
      <w:rPr>
        <w:lang w:val="en-US"/>
      </w:rPr>
    </w:pPr>
    <w:r>
      <w:rPr>
        <w:rFonts w:ascii="Helvetica" w:hAnsi="Helvetica"/>
        <w:b/>
        <w:bCs/>
        <w:sz w:val="12"/>
        <w:szCs w:val="12"/>
        <w:lang w:val="en-US"/>
      </w:rPr>
      <w:t xml:space="preserve">Round Table International </w:t>
    </w:r>
    <w:hyperlink r:id="rId4" w:history="1">
      <w:r>
        <w:rPr>
          <w:rStyle w:val="Hyperlink2"/>
          <w:rFonts w:ascii="Helvetica" w:hAnsi="Helvetica"/>
          <w:sz w:val="12"/>
          <w:szCs w:val="12"/>
        </w:rPr>
        <w:t>http://www.rtinternational.org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3EE" w:rsidRDefault="000373EE">
      <w:r>
        <w:separator/>
      </w:r>
    </w:p>
  </w:footnote>
  <w:footnote w:type="continuationSeparator" w:id="0">
    <w:p w:rsidR="000373EE" w:rsidRDefault="000373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ABC" w:rsidRDefault="00A51F5E">
    <w:pPr>
      <w:pStyle w:val="Kopfzeile"/>
      <w:tabs>
        <w:tab w:val="clear" w:pos="9072"/>
        <w:tab w:val="left" w:pos="8080"/>
        <w:tab w:val="right" w:pos="9046"/>
      </w:tabs>
    </w:pPr>
    <w:r>
      <w:rPr>
        <w:noProof/>
        <w:lang w:val="en-GB" w:eastAsia="en-GB"/>
      </w:rPr>
      <w:drawing>
        <wp:anchor distT="152400" distB="152400" distL="152400" distR="152400" simplePos="0" relativeHeight="251658240" behindDoc="1" locked="0" layoutInCell="1" allowOverlap="1">
          <wp:simplePos x="0" y="0"/>
          <wp:positionH relativeFrom="page">
            <wp:posOffset>5928995</wp:posOffset>
          </wp:positionH>
          <wp:positionV relativeFrom="page">
            <wp:posOffset>327025</wp:posOffset>
          </wp:positionV>
          <wp:extent cx="857250" cy="86931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220px-LCD_Logo.jpg"/>
                  <pic:cNvPicPr>
                    <a:picLocks noChangeAspect="1"/>
                  </pic:cNvPicPr>
                </pic:nvPicPr>
                <pic:blipFill>
                  <a:blip r:embed="rId1">
                    <a:extLst/>
                  </a:blip>
                  <a:stretch>
                    <a:fillRect/>
                  </a:stretch>
                </pic:blipFill>
                <pic:spPr>
                  <a:xfrm>
                    <a:off x="0" y="0"/>
                    <a:ext cx="857250" cy="869315"/>
                  </a:xfrm>
                  <a:prstGeom prst="rect">
                    <a:avLst/>
                  </a:prstGeom>
                  <a:ln w="12700" cap="flat">
                    <a:noFill/>
                    <a:miter lim="400000"/>
                  </a:ln>
                  <a:effectLst/>
                </pic:spPr>
              </pic:pic>
            </a:graphicData>
          </a:graphic>
        </wp:anchor>
      </w:drawing>
    </w:r>
    <w:r>
      <w:rPr>
        <w:noProof/>
        <w:lang w:val="en-GB" w:eastAsia="en-GB"/>
      </w:rPr>
      <w:drawing>
        <wp:inline distT="0" distB="0" distL="0" distR="0">
          <wp:extent cx="2287735" cy="71189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2">
                    <a:extLst/>
                  </a:blip>
                  <a:stretch>
                    <a:fillRect/>
                  </a:stretch>
                </pic:blipFill>
                <pic:spPr>
                  <a:xfrm>
                    <a:off x="0" y="0"/>
                    <a:ext cx="2287735" cy="711891"/>
                  </a:xfrm>
                  <a:prstGeom prst="rect">
                    <a:avLst/>
                  </a:prstGeom>
                  <a:ln w="12700" cap="flat">
                    <a:noFill/>
                    <a:miter lim="400000"/>
                  </a:ln>
                  <a:effectLst/>
                </pic:spPr>
              </pic:pic>
            </a:graphicData>
          </a:graphic>
        </wp:inline>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BC"/>
    <w:rsid w:val="000373EE"/>
    <w:rsid w:val="002D7ABC"/>
    <w:rsid w:val="004549E9"/>
    <w:rsid w:val="004A1D7A"/>
    <w:rsid w:val="004B1B99"/>
    <w:rsid w:val="0051532C"/>
    <w:rsid w:val="00857B2F"/>
    <w:rsid w:val="00A51F5E"/>
    <w:rsid w:val="00A610A3"/>
    <w:rsid w:val="00A80665"/>
    <w:rsid w:val="00F526E5"/>
    <w:rsid w:val="00FD0B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7F92"/>
  <w15:docId w15:val="{ACBF411E-75D5-4210-B149-A0AADCE3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Cambria" w:eastAsia="Cambria" w:hAnsi="Cambria" w:cs="Cambria"/>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character" w:customStyle="1" w:styleId="Hyperlink1">
    <w:name w:val="Hyperlink.1"/>
    <w:basedOn w:val="Link"/>
    <w:rPr>
      <w:color w:val="0000FF"/>
      <w:u w:val="single" w:color="0000FF"/>
      <w:lang w:val="de-DE"/>
    </w:rPr>
  </w:style>
  <w:style w:type="character" w:customStyle="1" w:styleId="Hyperlink2">
    <w:name w:val="Hyperlink.2"/>
    <w:basedOn w:val="Link"/>
    <w:rPr>
      <w:color w:val="0000FF"/>
      <w:u w:val="single" w:color="0000FF"/>
      <w:lang w:val="en-US"/>
    </w:rPr>
  </w:style>
  <w:style w:type="character" w:customStyle="1" w:styleId="Hyperlink3">
    <w:name w:val="Hyperlink.3"/>
    <w:basedOn w:val="Link"/>
    <w:rPr>
      <w:rFonts w:ascii="Arial" w:eastAsia="Arial" w:hAnsi="Arial" w:cs="Arial"/>
      <w:color w:val="0000FF"/>
      <w:sz w:val="20"/>
      <w:szCs w:val="20"/>
      <w:u w:val="single" w:color="0000FF"/>
    </w:rPr>
  </w:style>
  <w:style w:type="paragraph" w:styleId="Fuzeile">
    <w:name w:val="footer"/>
    <w:basedOn w:val="Standard"/>
    <w:link w:val="FuzeileZchn"/>
    <w:uiPriority w:val="99"/>
    <w:unhideWhenUsed/>
    <w:rsid w:val="004A1D7A"/>
    <w:pPr>
      <w:tabs>
        <w:tab w:val="center" w:pos="4536"/>
        <w:tab w:val="right" w:pos="9072"/>
      </w:tabs>
    </w:pPr>
  </w:style>
  <w:style w:type="character" w:customStyle="1" w:styleId="FuzeileZchn">
    <w:name w:val="Fußzeile Zchn"/>
    <w:basedOn w:val="Absatz-Standardschriftart"/>
    <w:link w:val="Fuzeile"/>
    <w:uiPriority w:val="99"/>
    <w:rsid w:val="004A1D7A"/>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t54.round-table.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ladiescircle.de" TargetMode="External"/><Relationship Id="rId2" Type="http://schemas.openxmlformats.org/officeDocument/2006/relationships/hyperlink" Target="mailto:lucas.weiss@54-de.roundtable.world" TargetMode="External"/><Relationship Id="rId1" Type="http://schemas.openxmlformats.org/officeDocument/2006/relationships/hyperlink" Target="mailto:praesident@54-de.roundtable.world" TargetMode="External"/><Relationship Id="rId4" Type="http://schemas.openxmlformats.org/officeDocument/2006/relationships/hyperlink" Target="http://www.rtinternationa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Computer-L.A.N. GmbH</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steib</cp:lastModifiedBy>
  <cp:revision>6</cp:revision>
  <dcterms:created xsi:type="dcterms:W3CDTF">2018-09-20T09:40:00Z</dcterms:created>
  <dcterms:modified xsi:type="dcterms:W3CDTF">2019-10-11T19:26:00Z</dcterms:modified>
</cp:coreProperties>
</file>